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40CE" w14:textId="71543B3A" w:rsidR="00FB08DB" w:rsidRDefault="00487F51" w:rsidP="00FB08DB">
      <w:pPr>
        <w:pStyle w:val="NormalWeb"/>
        <w:shd w:val="clear" w:color="auto" w:fill="FFFFFF" w:themeFill="background1"/>
        <w:jc w:val="right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>
        <w:rPr>
          <w:rFonts w:ascii="The Hand Extrablack" w:hAnsi="The Hand Extrablack" w:cstheme="minorHAnsi"/>
          <w:b/>
          <w:bCs/>
          <w:noProof/>
          <w:color w:val="474747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710A8B" wp14:editId="0D839AD6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34300" cy="10050782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895" cy="10056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August 2022</w:t>
      </w:r>
    </w:p>
    <w:p w14:paraId="4326F4DC" w14:textId="2ED03112" w:rsidR="006C2598" w:rsidRPr="00FB08DB" w:rsidRDefault="00B73425" w:rsidP="004C4790">
      <w:pPr>
        <w:pStyle w:val="NormalWeb"/>
        <w:shd w:val="clear" w:color="auto" w:fill="FFFFFF" w:themeFill="background1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7053E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Hello families!</w:t>
      </w:r>
    </w:p>
    <w:p w14:paraId="488C6461" w14:textId="6341F238" w:rsidR="006C2598" w:rsidRPr="00FB08DB" w:rsidRDefault="006C2598" w:rsidP="000E0952">
      <w:pPr>
        <w:pStyle w:val="NormalWeb"/>
        <w:shd w:val="clear" w:color="auto" w:fill="FFFFFF" w:themeFill="background1"/>
        <w:ind w:firstLine="720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Welcome to F</w:t>
      </w:r>
      <w:r w:rsidR="00B70B57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ifth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Grade at Doyle Elementary!  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My name is Mrs. </w:t>
      </w:r>
      <w:proofErr w:type="gramStart"/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Strohl</w:t>
      </w:r>
      <w:proofErr w:type="gramEnd"/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and 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 am looking forward to a new year filled with wonderful learning experiences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as </w:t>
      </w:r>
      <w:r w:rsidR="004873CE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your child’s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fifth grade teacher!</w:t>
      </w:r>
    </w:p>
    <w:p w14:paraId="7B0CD9FB" w14:textId="326B8D94" w:rsidR="00C76F62" w:rsidRPr="00FB08DB" w:rsidRDefault="006C2598" w:rsidP="00C76F62">
      <w:pPr>
        <w:pStyle w:val="NormalWeb"/>
        <w:shd w:val="clear" w:color="auto" w:fill="FFFFFF" w:themeFill="background1"/>
        <w:ind w:firstLine="720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Let me take this opportunity to tell you a little about myself.  When I first started teaching in Central Bucks School District</w:t>
      </w:r>
      <w:r w:rsidR="00DD1A4D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4873CE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eighteen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years ago, I was lucky enough to start at Doyle Elementary. Over the years I have taught both third and sixth grades at Cold Spring Elementary, and </w:t>
      </w:r>
      <w:r w:rsidR="00EF5F5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fourth and 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f</w:t>
      </w:r>
      <w:r w:rsidR="00EF5F5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ifth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grade</w:t>
      </w:r>
      <w:r w:rsidR="00EF5F5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s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at Doyle Elementary. </w:t>
      </w:r>
    </w:p>
    <w:p w14:paraId="3ABB0359" w14:textId="433A4E07" w:rsidR="006C2598" w:rsidRPr="00FB08DB" w:rsidRDefault="00022922" w:rsidP="00C76F62">
      <w:pPr>
        <w:pStyle w:val="NormalWeb"/>
        <w:shd w:val="clear" w:color="auto" w:fill="FFFFFF" w:themeFill="background1"/>
        <w:ind w:firstLine="720"/>
        <w:rPr>
          <w:rFonts w:ascii="The Hand Extrablack" w:hAnsi="The Hand Extrablack"/>
          <w:b/>
          <w:bCs/>
          <w:color w:val="474747"/>
          <w:sz w:val="32"/>
          <w:szCs w:val="32"/>
          <w:shd w:val="clear" w:color="auto" w:fill="FFFFFF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This summer</w:t>
      </w:r>
      <w:r w:rsidR="002A3DB3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 have been able to share a lot of time and laughs with my family</w:t>
      </w:r>
      <w:r w:rsidR="007A59BA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making beautiful memories along the way</w:t>
      </w:r>
      <w:r w:rsidR="006333C1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. </w:t>
      </w:r>
      <w:r w:rsidR="00FD1AB9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My husband Andy </w:t>
      </w:r>
      <w:r w:rsidR="00BD54C5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and I </w:t>
      </w:r>
      <w:r w:rsidR="008B237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enjoyed many summer adventures with </w:t>
      </w:r>
      <w:proofErr w:type="gramStart"/>
      <w:r w:rsidR="008B237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our</w:t>
      </w:r>
      <w:proofErr w:type="gramEnd"/>
      <w:r w:rsidR="004873CE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soon to be 3</w:t>
      </w:r>
      <w:r w:rsidR="00BD54C5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-year-old</w:t>
      </w:r>
      <w:r w:rsidR="008B237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son, Drew. </w:t>
      </w:r>
      <w:r w:rsidR="007053E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We spent a lot of time at the beach and </w:t>
      </w:r>
      <w:r w:rsidR="00871A9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quickly learned that Drew LOVES the ocean. </w:t>
      </w:r>
      <w:r w:rsidR="007610BF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Throughout the summer we enjoyed</w:t>
      </w:r>
      <w:r w:rsidR="00CF4915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going on long</w:t>
      </w:r>
      <w:r w:rsidR="005A2203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walks, </w:t>
      </w:r>
      <w:r w:rsidR="008B237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visiting parks, </w:t>
      </w:r>
      <w:r w:rsidR="005A2203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playing </w:t>
      </w:r>
      <w:r w:rsidR="00E90780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in</w:t>
      </w:r>
      <w:r w:rsidR="005A2203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the sprinkler, </w:t>
      </w:r>
      <w:r w:rsidR="0038566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and </w:t>
      </w:r>
      <w:r w:rsidR="005A2203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swimming in </w:t>
      </w:r>
      <w:r w:rsidR="00E90780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our</w:t>
      </w:r>
      <w:r w:rsidR="005A2203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pool</w:t>
      </w:r>
      <w:r w:rsidR="00E66815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. </w:t>
      </w:r>
      <w:r w:rsidR="00C76F62" w:rsidRPr="00FB08DB">
        <w:rPr>
          <w:rFonts w:ascii="The Hand Extrablack" w:hAnsi="The Hand Extrablack"/>
          <w:b/>
          <w:bCs/>
          <w:color w:val="474747"/>
          <w:sz w:val="32"/>
          <w:szCs w:val="32"/>
          <w:shd w:val="clear" w:color="auto" w:fill="FFFFFF"/>
        </w:rPr>
        <w:t xml:space="preserve">I </w:t>
      </w:r>
      <w:r w:rsidR="00FB08DB" w:rsidRPr="00FB08DB">
        <w:rPr>
          <w:rFonts w:ascii="The Hand Extrablack" w:hAnsi="The Hand Extrablack"/>
          <w:b/>
          <w:bCs/>
          <w:color w:val="474747"/>
          <w:sz w:val="32"/>
          <w:szCs w:val="32"/>
          <w:shd w:val="clear" w:color="auto" w:fill="FFFFFF"/>
        </w:rPr>
        <w:t>cannot</w:t>
      </w:r>
      <w:r w:rsidR="00C76F62" w:rsidRPr="00FB08DB">
        <w:rPr>
          <w:rFonts w:ascii="The Hand Extrablack" w:hAnsi="The Hand Extrablack"/>
          <w:b/>
          <w:bCs/>
          <w:color w:val="474747"/>
          <w:sz w:val="32"/>
          <w:szCs w:val="32"/>
          <w:shd w:val="clear" w:color="auto" w:fill="FFFFFF"/>
        </w:rPr>
        <w:t xml:space="preserve"> wait to hear all about your summer adventures!</w:t>
      </w:r>
    </w:p>
    <w:p w14:paraId="31C9B2A6" w14:textId="6B94C3F2" w:rsidR="00797957" w:rsidRPr="00FB08DB" w:rsidRDefault="00797957" w:rsidP="00797957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e Hand Extrablack" w:hAnsi="The Hand Extrablack" w:cs="Segoe UI"/>
          <w:sz w:val="32"/>
          <w:szCs w:val="32"/>
        </w:rPr>
      </w:pPr>
      <w:r w:rsidRPr="00FB08DB">
        <w:rPr>
          <w:rFonts w:ascii="The Hand Extrablack" w:hAnsi="The Hand Extrablack"/>
          <w:b/>
          <w:bCs/>
          <w:color w:val="474747"/>
          <w:sz w:val="32"/>
          <w:szCs w:val="32"/>
          <w:shd w:val="clear" w:color="auto" w:fill="FFFFFF"/>
        </w:rPr>
        <w:tab/>
      </w:r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</w:rPr>
        <w:t xml:space="preserve">Summer would not be complete without reading lots of excellent books. Reading in the sunshine is one of my favorite summertime activities, and I am already onto my </w:t>
      </w:r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</w:rPr>
        <w:t>6</w:t>
      </w:r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  <w:vertAlign w:val="superscript"/>
        </w:rPr>
        <w:t>th</w:t>
      </w:r>
      <w:r w:rsidRPr="00FB08DB">
        <w:rPr>
          <w:rStyle w:val="normaltextrun"/>
          <w:b/>
          <w:bCs/>
          <w:color w:val="474747"/>
          <w:sz w:val="32"/>
          <w:szCs w:val="32"/>
        </w:rPr>
        <w:t> </w:t>
      </w:r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</w:rPr>
        <w:t xml:space="preserve">book of the summer.  I hope you have been reading a lot of great books, too. I </w:t>
      </w:r>
      <w:proofErr w:type="gramStart"/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</w:rPr>
        <w:t>can’t</w:t>
      </w:r>
      <w:proofErr w:type="gramEnd"/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</w:rPr>
        <w:t xml:space="preserve"> wait to hear what your favorite summer reads have been! </w:t>
      </w:r>
      <w:r w:rsidRPr="00FB08DB">
        <w:rPr>
          <w:rStyle w:val="eop"/>
          <w:rFonts w:ascii="The Hand Extrablack" w:hAnsi="The Hand Extrablack" w:cs="Segoe UI"/>
          <w:color w:val="474747"/>
          <w:sz w:val="32"/>
          <w:szCs w:val="32"/>
        </w:rPr>
        <w:t> </w:t>
      </w:r>
    </w:p>
    <w:p w14:paraId="1EBD8C3D" w14:textId="62AAF601" w:rsidR="006C2598" w:rsidRPr="00FB08DB" w:rsidRDefault="00797957" w:rsidP="000E0952">
      <w:pPr>
        <w:pStyle w:val="NormalWeb"/>
        <w:shd w:val="clear" w:color="auto" w:fill="FFFFFF" w:themeFill="background1"/>
        <w:ind w:firstLine="720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Parents, </w:t>
      </w:r>
      <w:r w:rsidRPr="00FB08DB">
        <w:rPr>
          <w:rStyle w:val="normaltextrun"/>
          <w:rFonts w:ascii="The Hand Extrablack" w:hAnsi="The Hand Extrablack" w:cs="Segoe UI"/>
          <w:b/>
          <w:bCs/>
          <w:color w:val="474747"/>
          <w:sz w:val="32"/>
          <w:szCs w:val="32"/>
        </w:rPr>
        <w:t xml:space="preserve">I am very excited to learn more about your child.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I would like to extend an invitation for you to write me a letter about </w:t>
      </w:r>
      <w:r w:rsidR="007053E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your child.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 Please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feel free to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write me about the following: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strengths and developing areas; attitudes towards school, reading, writing, and math; and anything else that may be beneficial in helping me get to know</w:t>
      </w:r>
      <w:r w:rsidR="007053E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your child.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 absolutely love what I do every day</w:t>
      </w:r>
      <w:r w:rsidR="007B22D4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.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My focus </w:t>
      </w:r>
      <w:r w:rsidR="00FB08DB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each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day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will be to make 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my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students feel safe</w:t>
      </w:r>
      <w:r w:rsidR="008B237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, welcome,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and comfortable in our</w:t>
      </w:r>
      <w:r w:rsidR="007B22D4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classroom</w:t>
      </w:r>
      <w:r w:rsidR="00D72519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, and t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hroughout the year I will help </w:t>
      </w:r>
      <w:r w:rsidR="007053E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your child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7B22D4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reach </w:t>
      </w:r>
      <w:r w:rsidR="00FB08DB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their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personal best. Feel free to email me your letter at </w:t>
      </w:r>
      <w:hyperlink r:id="rId9" w:history="1">
        <w:r w:rsidR="006C2598" w:rsidRPr="00FB08DB">
          <w:rPr>
            <w:rStyle w:val="Hyperlink"/>
            <w:rFonts w:ascii="The Hand Extrablack" w:hAnsi="The Hand Extrablack" w:cstheme="minorHAnsi"/>
            <w:b/>
            <w:bCs/>
            <w:sz w:val="32"/>
            <w:szCs w:val="32"/>
          </w:rPr>
          <w:t>sstrohl@cbsd.org</w:t>
        </w:r>
      </w:hyperlink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. </w:t>
      </w:r>
      <w:r w:rsidR="00D72519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</w:t>
      </w:r>
      <w:r w:rsidR="00FB08DB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 am</w:t>
      </w:r>
      <w:r w:rsidR="006C2598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looking forward to hearing from you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!</w:t>
      </w:r>
    </w:p>
    <w:p w14:paraId="3C184D3E" w14:textId="18EBD722" w:rsidR="006C2598" w:rsidRPr="00FB08DB" w:rsidRDefault="006C2598" w:rsidP="000E0952">
      <w:pPr>
        <w:pStyle w:val="NormalWeb"/>
        <w:shd w:val="clear" w:color="auto" w:fill="FFFFFF" w:themeFill="background1"/>
        <w:ind w:firstLine="720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 am anticipating a wonderful year in f</w:t>
      </w:r>
      <w:r w:rsidR="008B237C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ifth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grade with you a</w:t>
      </w:r>
      <w:r w:rsidR="00FB08DB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nd your child, a</w:t>
      </w: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nd I look forward to learning and growing </w:t>
      </w:r>
      <w:r w:rsidR="00971386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together!</w:t>
      </w:r>
      <w:r w:rsidR="00FB08DB"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 Enjoy the rest of your summer! </w:t>
      </w:r>
      <w:r w:rsidR="00FB08DB" w:rsidRPr="00FB08DB">
        <w:rPr>
          <mc:AlternateContent>
            <mc:Choice Requires="w16se">
              <w:rFonts w:ascii="The Hand Extrablack" w:hAnsi="The Hand Extrablack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74747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AC7C22" w14:textId="5A0B7BC3" w:rsidR="00FB08DB" w:rsidRPr="00FB08DB" w:rsidRDefault="00FB08DB" w:rsidP="000E0952">
      <w:pPr>
        <w:pStyle w:val="NormalWeb"/>
        <w:shd w:val="clear" w:color="auto" w:fill="FFFFFF" w:themeFill="background1"/>
        <w:ind w:firstLine="720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 xml:space="preserve">Sincerely, </w:t>
      </w:r>
    </w:p>
    <w:p w14:paraId="0597DEC1" w14:textId="2DA7E4E3" w:rsidR="00FB08DB" w:rsidRPr="00FB08DB" w:rsidRDefault="00FB08DB" w:rsidP="000E0952">
      <w:pPr>
        <w:pStyle w:val="NormalWeb"/>
        <w:shd w:val="clear" w:color="auto" w:fill="FFFFFF" w:themeFill="background1"/>
        <w:ind w:firstLine="720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  <w:r w:rsidRPr="00FB08DB">
        <w:rPr>
          <w:rFonts w:ascii="The Hand Extrablack" w:hAnsi="The Hand Extrablack" w:cstheme="minorHAnsi"/>
          <w:b/>
          <w:bCs/>
          <w:color w:val="474747"/>
          <w:sz w:val="32"/>
          <w:szCs w:val="32"/>
        </w:rPr>
        <w:t>Mrs. Strohl</w:t>
      </w:r>
    </w:p>
    <w:p w14:paraId="7A99A5B5" w14:textId="3916B995" w:rsidR="002A4480" w:rsidRPr="00FB08DB" w:rsidRDefault="00AB0D46" w:rsidP="00C76F62">
      <w:pPr>
        <w:pStyle w:val="NormalWeb"/>
        <w:shd w:val="clear" w:color="auto" w:fill="FFFFFF" w:themeFill="background1"/>
        <w:rPr>
          <w:rFonts w:ascii="The Hand Extrablack" w:hAnsi="The Hand Extrablack" w:cstheme="minorHAnsi"/>
          <w:b/>
          <w:bCs/>
          <w:color w:val="474747"/>
          <w:sz w:val="32"/>
          <w:szCs w:val="32"/>
        </w:rPr>
      </w:pPr>
    </w:p>
    <w:sectPr w:rsidR="002A4480" w:rsidRPr="00FB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8"/>
    <w:rsid w:val="00022922"/>
    <w:rsid w:val="0003248B"/>
    <w:rsid w:val="000E0952"/>
    <w:rsid w:val="000F0151"/>
    <w:rsid w:val="00170FBA"/>
    <w:rsid w:val="001D581F"/>
    <w:rsid w:val="001F04A8"/>
    <w:rsid w:val="001F366A"/>
    <w:rsid w:val="002A3DB3"/>
    <w:rsid w:val="002C62F0"/>
    <w:rsid w:val="002E14F5"/>
    <w:rsid w:val="0038566C"/>
    <w:rsid w:val="003F3078"/>
    <w:rsid w:val="003F3557"/>
    <w:rsid w:val="0040213A"/>
    <w:rsid w:val="0043247A"/>
    <w:rsid w:val="004873CE"/>
    <w:rsid w:val="00487F51"/>
    <w:rsid w:val="004C4790"/>
    <w:rsid w:val="005A2203"/>
    <w:rsid w:val="005D12DE"/>
    <w:rsid w:val="005D15F7"/>
    <w:rsid w:val="00604549"/>
    <w:rsid w:val="006333C1"/>
    <w:rsid w:val="00644FA8"/>
    <w:rsid w:val="006A61DF"/>
    <w:rsid w:val="006C2598"/>
    <w:rsid w:val="006C4891"/>
    <w:rsid w:val="006F071D"/>
    <w:rsid w:val="007053EC"/>
    <w:rsid w:val="00717F34"/>
    <w:rsid w:val="007339C1"/>
    <w:rsid w:val="007610BF"/>
    <w:rsid w:val="00797957"/>
    <w:rsid w:val="007A59BA"/>
    <w:rsid w:val="007B22D4"/>
    <w:rsid w:val="007F7B71"/>
    <w:rsid w:val="00803014"/>
    <w:rsid w:val="008716EE"/>
    <w:rsid w:val="00871A9C"/>
    <w:rsid w:val="008B237C"/>
    <w:rsid w:val="00971386"/>
    <w:rsid w:val="00983D21"/>
    <w:rsid w:val="009C11EE"/>
    <w:rsid w:val="009E1F44"/>
    <w:rsid w:val="00AB4665"/>
    <w:rsid w:val="00B00ABA"/>
    <w:rsid w:val="00B34FBF"/>
    <w:rsid w:val="00B60899"/>
    <w:rsid w:val="00B70B57"/>
    <w:rsid w:val="00B73425"/>
    <w:rsid w:val="00BD54C5"/>
    <w:rsid w:val="00BE57BC"/>
    <w:rsid w:val="00C76F62"/>
    <w:rsid w:val="00C77C65"/>
    <w:rsid w:val="00C82E6D"/>
    <w:rsid w:val="00CE3AD4"/>
    <w:rsid w:val="00CF4915"/>
    <w:rsid w:val="00D12A23"/>
    <w:rsid w:val="00D72519"/>
    <w:rsid w:val="00DC4E9D"/>
    <w:rsid w:val="00DD1A4D"/>
    <w:rsid w:val="00E314D5"/>
    <w:rsid w:val="00E31843"/>
    <w:rsid w:val="00E66815"/>
    <w:rsid w:val="00E75842"/>
    <w:rsid w:val="00E869B2"/>
    <w:rsid w:val="00E90780"/>
    <w:rsid w:val="00EF5F56"/>
    <w:rsid w:val="00F26FC4"/>
    <w:rsid w:val="00F44A8B"/>
    <w:rsid w:val="00FB08DB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D81A"/>
  <w15:chartTrackingRefBased/>
  <w15:docId w15:val="{2498C84E-0665-460C-BFAE-CA8977C9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5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4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9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97957"/>
  </w:style>
  <w:style w:type="character" w:customStyle="1" w:styleId="eop">
    <w:name w:val="eop"/>
    <w:basedOn w:val="DefaultParagraphFont"/>
    <w:rsid w:val="0079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e-borders.com/flower-borde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strohl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2eeb085e68a983b15bd7ff54c875071a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85ab1edd800b5871a0ce5fca5954955a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E1DBB-AFE3-49F9-B8BF-50AA04BC3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A9BBC-1D04-4209-886B-13AC75AF2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9A2F6-4C44-42DC-BFC4-4D2BC6F33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STROHL, SARAH</dc:creator>
  <cp:keywords/>
  <dc:description/>
  <cp:lastModifiedBy>STROHL, SARAH</cp:lastModifiedBy>
  <cp:revision>2</cp:revision>
  <cp:lastPrinted>2020-07-29T20:30:00Z</cp:lastPrinted>
  <dcterms:created xsi:type="dcterms:W3CDTF">2022-06-13T14:32:00Z</dcterms:created>
  <dcterms:modified xsi:type="dcterms:W3CDTF">2022-06-13T14:32:00Z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